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"/>
        <w:gridCol w:w="4493"/>
        <w:gridCol w:w="4493"/>
      </w:tblGrid>
      <w:tr w:rsidR="00A340B3" w:rsidRPr="00A340B3" w14:paraId="68AF6D06" w14:textId="77777777">
        <w:tc>
          <w:tcPr>
            <w:tcW w:w="2600" w:type="pct"/>
            <w:gridSpan w:val="2"/>
            <w:tcBorders>
              <w:top w:val="nil"/>
              <w:left w:val="nil"/>
              <w:bottom w:val="single" w:sz="6" w:space="0" w:color="E9E9E9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FE374CC" w14:textId="77777777" w:rsidR="00A340B3" w:rsidRPr="00A340B3" w:rsidRDefault="00A340B3" w:rsidP="00A340B3">
            <w:pPr>
              <w:spacing w:after="0" w:line="240" w:lineRule="auto"/>
              <w:rPr>
                <w:rFonts w:ascii="inherit" w:eastAsia="Times New Roman" w:hAnsi="inherit" w:cs="Times New Roman"/>
                <w:color w:val="4A4A4A"/>
                <w:kern w:val="0"/>
                <w:sz w:val="38"/>
                <w:szCs w:val="38"/>
                <w14:ligatures w14:val="none"/>
              </w:rPr>
            </w:pPr>
            <w:r w:rsidRPr="00A340B3">
              <w:rPr>
                <w:rFonts w:ascii="inherit" w:eastAsia="Times New Roman" w:hAnsi="inherit" w:cs="Times New Roman"/>
                <w:b/>
                <w:bCs/>
                <w:color w:val="4A4A4A"/>
                <w:kern w:val="0"/>
                <w:sz w:val="38"/>
                <w:szCs w:val="38"/>
                <w:bdr w:val="none" w:sz="0" w:space="0" w:color="auto" w:frame="1"/>
                <w14:ligatures w14:val="none"/>
              </w:rPr>
              <w:t>Humans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6" w:space="0" w:color="E9E9E9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4046BFB" w14:textId="77777777" w:rsidR="00A340B3" w:rsidRPr="00A340B3" w:rsidRDefault="00A340B3" w:rsidP="00A340B3">
            <w:pPr>
              <w:spacing w:after="0" w:line="240" w:lineRule="auto"/>
              <w:rPr>
                <w:rFonts w:ascii="inherit" w:eastAsia="Times New Roman" w:hAnsi="inherit" w:cs="Times New Roman"/>
                <w:color w:val="4A4A4A"/>
                <w:kern w:val="0"/>
                <w:sz w:val="38"/>
                <w:szCs w:val="38"/>
                <w14:ligatures w14:val="none"/>
              </w:rPr>
            </w:pPr>
            <w:r w:rsidRPr="00A340B3">
              <w:rPr>
                <w:rFonts w:ascii="inherit" w:eastAsia="Times New Roman" w:hAnsi="inherit" w:cs="Times New Roman"/>
                <w:b/>
                <w:bCs/>
                <w:color w:val="4A4A4A"/>
                <w:kern w:val="0"/>
                <w:sz w:val="38"/>
                <w:szCs w:val="38"/>
                <w:bdr w:val="none" w:sz="0" w:space="0" w:color="auto" w:frame="1"/>
                <w14:ligatures w14:val="none"/>
              </w:rPr>
              <w:t>AI</w:t>
            </w:r>
          </w:p>
        </w:tc>
      </w:tr>
      <w:tr w:rsidR="00A340B3" w:rsidRPr="00A340B3" w14:paraId="7050DA48" w14:textId="77777777">
        <w:tc>
          <w:tcPr>
            <w:tcW w:w="630" w:type="dxa"/>
            <w:tcBorders>
              <w:top w:val="nil"/>
              <w:left w:val="nil"/>
              <w:bottom w:val="single" w:sz="6" w:space="0" w:color="E9E9E9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CF66E4D" w14:textId="77777777" w:rsidR="00A340B3" w:rsidRPr="00A340B3" w:rsidRDefault="00A340B3" w:rsidP="00A340B3">
            <w:pPr>
              <w:spacing w:after="0" w:line="240" w:lineRule="auto"/>
              <w:rPr>
                <w:rFonts w:ascii="inherit" w:eastAsia="Times New Roman" w:hAnsi="inherit" w:cs="Times New Roman"/>
                <w:color w:val="4A4A4A"/>
                <w:kern w:val="0"/>
                <w:sz w:val="38"/>
                <w:szCs w:val="38"/>
                <w14:ligatures w14:val="none"/>
              </w:rPr>
            </w:pPr>
          </w:p>
        </w:tc>
        <w:tc>
          <w:tcPr>
            <w:tcW w:w="2400" w:type="pct"/>
            <w:tcBorders>
              <w:top w:val="nil"/>
              <w:left w:val="nil"/>
              <w:bottom w:val="single" w:sz="6" w:space="0" w:color="E9E9E9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4F241C3" w14:textId="77777777" w:rsidR="00A340B3" w:rsidRPr="00A340B3" w:rsidRDefault="00A340B3" w:rsidP="00A340B3">
            <w:pPr>
              <w:spacing w:after="0" w:line="240" w:lineRule="auto"/>
              <w:rPr>
                <w:rFonts w:ascii="inherit" w:eastAsia="Times New Roman" w:hAnsi="inherit" w:cs="Times New Roman"/>
                <w:color w:val="4A4A4A"/>
                <w:kern w:val="0"/>
                <w:sz w:val="38"/>
                <w:szCs w:val="38"/>
                <w14:ligatures w14:val="none"/>
              </w:rPr>
            </w:pPr>
            <w:r w:rsidRPr="00A340B3">
              <w:rPr>
                <w:rFonts w:ascii="inherit" w:eastAsia="Times New Roman" w:hAnsi="inherit" w:cs="Times New Roman"/>
                <w:color w:val="4A4A4A"/>
                <w:kern w:val="0"/>
                <w:sz w:val="38"/>
                <w:szCs w:val="38"/>
                <w14:ligatures w14:val="none"/>
              </w:rPr>
              <w:t>Have Practical “on-the-court” use cases—actual experience with constraints and accountability.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6" w:space="0" w:color="E9E9E9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CD19BBF" w14:textId="77777777" w:rsidR="00A340B3" w:rsidRPr="00A340B3" w:rsidRDefault="00A340B3" w:rsidP="00A340B3">
            <w:pPr>
              <w:spacing w:after="0" w:line="240" w:lineRule="auto"/>
              <w:rPr>
                <w:rFonts w:ascii="inherit" w:eastAsia="Times New Roman" w:hAnsi="inherit" w:cs="Times New Roman"/>
                <w:color w:val="4A4A4A"/>
                <w:kern w:val="0"/>
                <w:sz w:val="38"/>
                <w:szCs w:val="38"/>
                <w14:ligatures w14:val="none"/>
              </w:rPr>
            </w:pPr>
            <w:r w:rsidRPr="00A340B3">
              <w:rPr>
                <w:rFonts w:ascii="inherit" w:eastAsia="Times New Roman" w:hAnsi="inherit" w:cs="Times New Roman"/>
                <w:color w:val="4A4A4A"/>
                <w:kern w:val="0"/>
                <w:sz w:val="38"/>
                <w:szCs w:val="38"/>
                <w14:ligatures w14:val="none"/>
              </w:rPr>
              <w:t>Has no practical experience, as it’s clever software reasoning from aggregated data “in the stands.”</w:t>
            </w:r>
          </w:p>
        </w:tc>
      </w:tr>
      <w:tr w:rsidR="00A340B3" w:rsidRPr="00A340B3" w14:paraId="12C84605" w14:textId="77777777">
        <w:tc>
          <w:tcPr>
            <w:tcW w:w="630" w:type="dxa"/>
            <w:tcBorders>
              <w:top w:val="nil"/>
              <w:left w:val="nil"/>
              <w:bottom w:val="single" w:sz="6" w:space="0" w:color="E9E9E9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8D2EB93" w14:textId="77777777" w:rsidR="00A340B3" w:rsidRPr="00A340B3" w:rsidRDefault="00A340B3" w:rsidP="00A340B3">
            <w:pPr>
              <w:spacing w:after="0" w:line="240" w:lineRule="auto"/>
              <w:rPr>
                <w:rFonts w:ascii="inherit" w:eastAsia="Times New Roman" w:hAnsi="inherit" w:cs="Times New Roman"/>
                <w:color w:val="4A4A4A"/>
                <w:kern w:val="0"/>
                <w:sz w:val="38"/>
                <w:szCs w:val="38"/>
                <w14:ligatures w14:val="none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single" w:sz="6" w:space="0" w:color="E9E9E9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EA44422" w14:textId="77777777" w:rsidR="00A340B3" w:rsidRPr="00A340B3" w:rsidRDefault="00A340B3" w:rsidP="00A340B3">
            <w:pPr>
              <w:spacing w:after="0" w:line="240" w:lineRule="auto"/>
              <w:rPr>
                <w:rFonts w:ascii="inherit" w:eastAsia="Times New Roman" w:hAnsi="inherit" w:cs="Times New Roman"/>
                <w:color w:val="4A4A4A"/>
                <w:kern w:val="0"/>
                <w:sz w:val="38"/>
                <w:szCs w:val="38"/>
                <w14:ligatures w14:val="none"/>
              </w:rPr>
            </w:pPr>
            <w:r w:rsidRPr="00A340B3">
              <w:rPr>
                <w:rFonts w:ascii="inherit" w:eastAsia="Times New Roman" w:hAnsi="inherit" w:cs="Times New Roman"/>
                <w:color w:val="4A4A4A"/>
                <w:kern w:val="0"/>
                <w:sz w:val="38"/>
                <w:szCs w:val="38"/>
                <w14:ligatures w14:val="none"/>
              </w:rPr>
              <w:t>Have subject matter expertise and wisdom based on relevant context.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6" w:space="0" w:color="E9E9E9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ED6D578" w14:textId="77777777" w:rsidR="00A340B3" w:rsidRPr="00A340B3" w:rsidRDefault="00A340B3" w:rsidP="00A340B3">
            <w:pPr>
              <w:spacing w:after="0" w:line="240" w:lineRule="auto"/>
              <w:rPr>
                <w:rFonts w:ascii="inherit" w:eastAsia="Times New Roman" w:hAnsi="inherit" w:cs="Times New Roman"/>
                <w:color w:val="4A4A4A"/>
                <w:kern w:val="0"/>
                <w:sz w:val="38"/>
                <w:szCs w:val="38"/>
                <w14:ligatures w14:val="none"/>
              </w:rPr>
            </w:pPr>
            <w:r w:rsidRPr="00A340B3">
              <w:rPr>
                <w:rFonts w:ascii="inherit" w:eastAsia="Times New Roman" w:hAnsi="inherit" w:cs="Times New Roman"/>
                <w:color w:val="4A4A4A"/>
                <w:kern w:val="0"/>
                <w:sz w:val="38"/>
                <w:szCs w:val="38"/>
                <w14:ligatures w14:val="none"/>
              </w:rPr>
              <w:t xml:space="preserve">Only partially </w:t>
            </w:r>
            <w:proofErr w:type="gramStart"/>
            <w:r w:rsidRPr="00A340B3">
              <w:rPr>
                <w:rFonts w:ascii="inherit" w:eastAsia="Times New Roman" w:hAnsi="inherit" w:cs="Times New Roman"/>
                <w:color w:val="4A4A4A"/>
                <w:kern w:val="0"/>
                <w:sz w:val="38"/>
                <w:szCs w:val="38"/>
                <w14:ligatures w14:val="none"/>
              </w:rPr>
              <w:t>understands</w:t>
            </w:r>
            <w:proofErr w:type="gramEnd"/>
            <w:r w:rsidRPr="00A340B3">
              <w:rPr>
                <w:rFonts w:ascii="inherit" w:eastAsia="Times New Roman" w:hAnsi="inherit" w:cs="Times New Roman"/>
                <w:color w:val="4A4A4A"/>
                <w:kern w:val="0"/>
                <w:sz w:val="38"/>
                <w:szCs w:val="38"/>
                <w14:ligatures w14:val="none"/>
              </w:rPr>
              <w:t xml:space="preserve"> concepts, relying on user-supplied user context and vast quantities of incomplete third-party data.</w:t>
            </w:r>
          </w:p>
        </w:tc>
      </w:tr>
      <w:tr w:rsidR="00A340B3" w:rsidRPr="00A340B3" w14:paraId="570AB546" w14:textId="77777777">
        <w:tc>
          <w:tcPr>
            <w:tcW w:w="630" w:type="dxa"/>
            <w:tcBorders>
              <w:top w:val="nil"/>
              <w:left w:val="nil"/>
              <w:bottom w:val="single" w:sz="6" w:space="0" w:color="E9E9E9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832F72C" w14:textId="77777777" w:rsidR="00A340B3" w:rsidRPr="00A340B3" w:rsidRDefault="00A340B3" w:rsidP="00A340B3">
            <w:pPr>
              <w:spacing w:after="0" w:line="240" w:lineRule="auto"/>
              <w:rPr>
                <w:rFonts w:ascii="inherit" w:eastAsia="Times New Roman" w:hAnsi="inherit" w:cs="Times New Roman"/>
                <w:color w:val="4A4A4A"/>
                <w:kern w:val="0"/>
                <w:sz w:val="38"/>
                <w:szCs w:val="38"/>
                <w14:ligatures w14:val="none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single" w:sz="6" w:space="0" w:color="E9E9E9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6412628" w14:textId="77777777" w:rsidR="00A340B3" w:rsidRPr="00A340B3" w:rsidRDefault="00A340B3" w:rsidP="00A340B3">
            <w:pPr>
              <w:spacing w:after="0" w:line="240" w:lineRule="auto"/>
              <w:rPr>
                <w:rFonts w:ascii="inherit" w:eastAsia="Times New Roman" w:hAnsi="inherit" w:cs="Times New Roman"/>
                <w:color w:val="4A4A4A"/>
                <w:kern w:val="0"/>
                <w:sz w:val="38"/>
                <w:szCs w:val="38"/>
                <w14:ligatures w14:val="none"/>
              </w:rPr>
            </w:pPr>
            <w:r w:rsidRPr="00A340B3">
              <w:rPr>
                <w:rFonts w:ascii="inherit" w:eastAsia="Times New Roman" w:hAnsi="inherit" w:cs="Times New Roman"/>
                <w:color w:val="4A4A4A"/>
                <w:kern w:val="0"/>
                <w:sz w:val="38"/>
                <w:szCs w:val="38"/>
                <w14:ligatures w14:val="none"/>
              </w:rPr>
              <w:t>Actions are governed by strategies, policies perceived business and operational resiliency, creativity, governance and financial goals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6" w:space="0" w:color="E9E9E9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C6197D5" w14:textId="77777777" w:rsidR="00A340B3" w:rsidRPr="00A340B3" w:rsidRDefault="00A340B3" w:rsidP="00A340B3">
            <w:pPr>
              <w:spacing w:after="0" w:line="240" w:lineRule="auto"/>
              <w:rPr>
                <w:rFonts w:ascii="inherit" w:eastAsia="Times New Roman" w:hAnsi="inherit" w:cs="Times New Roman"/>
                <w:color w:val="4A4A4A"/>
                <w:kern w:val="0"/>
                <w:sz w:val="38"/>
                <w:szCs w:val="38"/>
                <w14:ligatures w14:val="none"/>
              </w:rPr>
            </w:pPr>
            <w:r w:rsidRPr="00A340B3">
              <w:rPr>
                <w:rFonts w:ascii="inherit" w:eastAsia="Times New Roman" w:hAnsi="inherit" w:cs="Times New Roman"/>
                <w:color w:val="4A4A4A"/>
                <w:kern w:val="0"/>
                <w:sz w:val="38"/>
                <w:szCs w:val="38"/>
                <w14:ligatures w14:val="none"/>
              </w:rPr>
              <w:t>Operates in limited dimensions based on specific tasks, limited by prompts.</w:t>
            </w:r>
          </w:p>
        </w:tc>
      </w:tr>
      <w:tr w:rsidR="00A340B3" w:rsidRPr="00A340B3" w14:paraId="20040B1B" w14:textId="77777777">
        <w:tc>
          <w:tcPr>
            <w:tcW w:w="630" w:type="dxa"/>
            <w:tcBorders>
              <w:top w:val="nil"/>
              <w:left w:val="nil"/>
              <w:bottom w:val="single" w:sz="6" w:space="0" w:color="E9E9E9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0D911AD" w14:textId="77777777" w:rsidR="00A340B3" w:rsidRPr="00A340B3" w:rsidRDefault="00A340B3" w:rsidP="00A340B3">
            <w:pPr>
              <w:spacing w:after="0" w:line="240" w:lineRule="auto"/>
              <w:rPr>
                <w:rFonts w:ascii="inherit" w:eastAsia="Times New Roman" w:hAnsi="inherit" w:cs="Times New Roman"/>
                <w:color w:val="4A4A4A"/>
                <w:kern w:val="0"/>
                <w:sz w:val="38"/>
                <w:szCs w:val="38"/>
                <w14:ligatures w14:val="none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single" w:sz="6" w:space="0" w:color="E9E9E9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287EC1F" w14:textId="77777777" w:rsidR="00A340B3" w:rsidRPr="00A340B3" w:rsidRDefault="00A340B3" w:rsidP="00A340B3">
            <w:pPr>
              <w:spacing w:after="0" w:line="240" w:lineRule="auto"/>
              <w:rPr>
                <w:rFonts w:ascii="inherit" w:eastAsia="Times New Roman" w:hAnsi="inherit" w:cs="Times New Roman"/>
                <w:color w:val="4A4A4A"/>
                <w:kern w:val="0"/>
                <w:sz w:val="38"/>
                <w:szCs w:val="38"/>
                <w14:ligatures w14:val="none"/>
              </w:rPr>
            </w:pPr>
            <w:r w:rsidRPr="00A340B3">
              <w:rPr>
                <w:rFonts w:ascii="inherit" w:eastAsia="Times New Roman" w:hAnsi="inherit" w:cs="Times New Roman"/>
                <w:color w:val="4A4A4A"/>
                <w:kern w:val="0"/>
                <w:sz w:val="38"/>
                <w:szCs w:val="38"/>
                <w14:ligatures w14:val="none"/>
              </w:rPr>
              <w:t>Bring intellectual/contextual depth, intuition, for dynamic interaction &amp; influence.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6" w:space="0" w:color="E9E9E9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37A25AC" w14:textId="77777777" w:rsidR="00A340B3" w:rsidRPr="00A340B3" w:rsidRDefault="00A340B3" w:rsidP="00A340B3">
            <w:pPr>
              <w:spacing w:after="0" w:line="240" w:lineRule="auto"/>
              <w:rPr>
                <w:rFonts w:ascii="inherit" w:eastAsia="Times New Roman" w:hAnsi="inherit" w:cs="Times New Roman"/>
                <w:color w:val="4A4A4A"/>
                <w:kern w:val="0"/>
                <w:sz w:val="38"/>
                <w:szCs w:val="38"/>
                <w14:ligatures w14:val="none"/>
              </w:rPr>
            </w:pPr>
            <w:r w:rsidRPr="00A340B3">
              <w:rPr>
                <w:rFonts w:ascii="inherit" w:eastAsia="Times New Roman" w:hAnsi="inherit" w:cs="Times New Roman"/>
                <w:color w:val="4A4A4A"/>
                <w:kern w:val="0"/>
                <w:sz w:val="38"/>
                <w:szCs w:val="38"/>
                <w14:ligatures w14:val="none"/>
              </w:rPr>
              <w:t>Is passive: “Ready when you are.” “Ask me anything.”</w:t>
            </w:r>
          </w:p>
        </w:tc>
      </w:tr>
      <w:tr w:rsidR="00A340B3" w:rsidRPr="00A340B3" w14:paraId="5C5904D5" w14:textId="77777777">
        <w:tc>
          <w:tcPr>
            <w:tcW w:w="630" w:type="dxa"/>
            <w:tcBorders>
              <w:top w:val="nil"/>
              <w:left w:val="nil"/>
              <w:bottom w:val="single" w:sz="6" w:space="0" w:color="E9E9E9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62AD98F" w14:textId="77777777" w:rsidR="00A340B3" w:rsidRPr="00A340B3" w:rsidRDefault="00A340B3" w:rsidP="00A340B3">
            <w:pPr>
              <w:spacing w:after="0" w:line="240" w:lineRule="auto"/>
              <w:rPr>
                <w:rFonts w:ascii="inherit" w:eastAsia="Times New Roman" w:hAnsi="inherit" w:cs="Times New Roman"/>
                <w:color w:val="4A4A4A"/>
                <w:kern w:val="0"/>
                <w:sz w:val="38"/>
                <w:szCs w:val="38"/>
                <w14:ligatures w14:val="none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single" w:sz="6" w:space="0" w:color="E9E9E9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4E9191E" w14:textId="77777777" w:rsidR="00A340B3" w:rsidRPr="00A340B3" w:rsidRDefault="00A340B3" w:rsidP="00A340B3">
            <w:pPr>
              <w:spacing w:after="0" w:line="240" w:lineRule="auto"/>
              <w:rPr>
                <w:rFonts w:ascii="inherit" w:eastAsia="Times New Roman" w:hAnsi="inherit" w:cs="Times New Roman"/>
                <w:color w:val="4A4A4A"/>
                <w:kern w:val="0"/>
                <w:sz w:val="38"/>
                <w:szCs w:val="38"/>
                <w14:ligatures w14:val="none"/>
              </w:rPr>
            </w:pPr>
            <w:r w:rsidRPr="00A340B3">
              <w:rPr>
                <w:rFonts w:ascii="inherit" w:eastAsia="Times New Roman" w:hAnsi="inherit" w:cs="Times New Roman"/>
                <w:color w:val="4A4A4A"/>
                <w:kern w:val="0"/>
                <w:sz w:val="38"/>
                <w:szCs w:val="38"/>
                <w14:ligatures w14:val="none"/>
              </w:rPr>
              <w:t>Proactive, questions users. Bring guidance and recommendations to users or collaborators based on responses and interactions.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6" w:space="0" w:color="E9E9E9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D756964" w14:textId="77777777" w:rsidR="00A340B3" w:rsidRPr="00A340B3" w:rsidRDefault="00A340B3" w:rsidP="00A340B3">
            <w:pPr>
              <w:spacing w:after="0" w:line="240" w:lineRule="auto"/>
              <w:rPr>
                <w:rFonts w:ascii="inherit" w:eastAsia="Times New Roman" w:hAnsi="inherit" w:cs="Times New Roman"/>
                <w:color w:val="4A4A4A"/>
                <w:kern w:val="0"/>
                <w:sz w:val="38"/>
                <w:szCs w:val="38"/>
                <w14:ligatures w14:val="none"/>
              </w:rPr>
            </w:pPr>
            <w:r w:rsidRPr="00A340B3">
              <w:rPr>
                <w:rFonts w:ascii="inherit" w:eastAsia="Times New Roman" w:hAnsi="inherit" w:cs="Times New Roman"/>
                <w:color w:val="4A4A4A"/>
                <w:kern w:val="0"/>
                <w:sz w:val="38"/>
                <w:szCs w:val="38"/>
                <w14:ligatures w14:val="none"/>
              </w:rPr>
              <w:t>Does not lead interactions. It does respond to prompts with extraordinary, filtered information to augment human understanding.</w:t>
            </w:r>
          </w:p>
        </w:tc>
      </w:tr>
      <w:tr w:rsidR="00A340B3" w:rsidRPr="00A340B3" w14:paraId="2BF43068" w14:textId="77777777">
        <w:tc>
          <w:tcPr>
            <w:tcW w:w="630" w:type="dxa"/>
            <w:tcBorders>
              <w:top w:val="nil"/>
              <w:left w:val="nil"/>
              <w:bottom w:val="single" w:sz="6" w:space="0" w:color="E9E9E9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E1B419C" w14:textId="77777777" w:rsidR="00A340B3" w:rsidRPr="00A340B3" w:rsidRDefault="00A340B3" w:rsidP="00A340B3">
            <w:pPr>
              <w:spacing w:after="0" w:line="240" w:lineRule="auto"/>
              <w:rPr>
                <w:rFonts w:ascii="inherit" w:eastAsia="Times New Roman" w:hAnsi="inherit" w:cs="Times New Roman"/>
                <w:color w:val="4A4A4A"/>
                <w:kern w:val="0"/>
                <w:sz w:val="38"/>
                <w:szCs w:val="38"/>
                <w14:ligatures w14:val="none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single" w:sz="6" w:space="0" w:color="E9E9E9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6B0DC88" w14:textId="77777777" w:rsidR="00A340B3" w:rsidRPr="00A340B3" w:rsidRDefault="00A340B3" w:rsidP="00A340B3">
            <w:pPr>
              <w:spacing w:after="0" w:line="240" w:lineRule="auto"/>
              <w:rPr>
                <w:rFonts w:ascii="inherit" w:eastAsia="Times New Roman" w:hAnsi="inherit" w:cs="Times New Roman"/>
                <w:color w:val="4A4A4A"/>
                <w:kern w:val="0"/>
                <w:sz w:val="38"/>
                <w:szCs w:val="38"/>
                <w14:ligatures w14:val="none"/>
              </w:rPr>
            </w:pPr>
            <w:r w:rsidRPr="00A340B3">
              <w:rPr>
                <w:rFonts w:ascii="inherit" w:eastAsia="Times New Roman" w:hAnsi="inherit" w:cs="Times New Roman"/>
                <w:color w:val="4A4A4A"/>
                <w:kern w:val="0"/>
                <w:sz w:val="38"/>
                <w:szCs w:val="38"/>
                <w14:ligatures w14:val="none"/>
              </w:rPr>
              <w:t>Measure results over time, track improvements strength, reduced risks.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6" w:space="0" w:color="E9E9E9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A092598" w14:textId="77777777" w:rsidR="00A340B3" w:rsidRPr="00A340B3" w:rsidRDefault="00A340B3" w:rsidP="00A340B3">
            <w:pPr>
              <w:spacing w:after="0" w:line="240" w:lineRule="auto"/>
              <w:rPr>
                <w:rFonts w:ascii="inherit" w:eastAsia="Times New Roman" w:hAnsi="inherit" w:cs="Times New Roman"/>
                <w:color w:val="4A4A4A"/>
                <w:kern w:val="0"/>
                <w:sz w:val="38"/>
                <w:szCs w:val="38"/>
                <w14:ligatures w14:val="none"/>
              </w:rPr>
            </w:pPr>
            <w:r w:rsidRPr="00A340B3">
              <w:rPr>
                <w:rFonts w:ascii="inherit" w:eastAsia="Times New Roman" w:hAnsi="inherit" w:cs="Times New Roman"/>
                <w:color w:val="4A4A4A"/>
                <w:kern w:val="0"/>
                <w:sz w:val="38"/>
                <w:szCs w:val="38"/>
                <w14:ligatures w14:val="none"/>
              </w:rPr>
              <w:t>Does not have the human wisdom to prioritize the importance of its data subjectively.</w:t>
            </w:r>
          </w:p>
        </w:tc>
      </w:tr>
      <w:tr w:rsidR="00A340B3" w:rsidRPr="00A340B3" w14:paraId="63AFCE63" w14:textId="77777777">
        <w:tc>
          <w:tcPr>
            <w:tcW w:w="630" w:type="dxa"/>
            <w:tcBorders>
              <w:top w:val="nil"/>
              <w:left w:val="nil"/>
              <w:bottom w:val="single" w:sz="6" w:space="0" w:color="E9E9E9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1F1C6BE" w14:textId="77777777" w:rsidR="00A340B3" w:rsidRPr="00A340B3" w:rsidRDefault="00A340B3" w:rsidP="00A340B3">
            <w:pPr>
              <w:spacing w:after="0" w:line="240" w:lineRule="auto"/>
              <w:rPr>
                <w:rFonts w:ascii="inherit" w:eastAsia="Times New Roman" w:hAnsi="inherit" w:cs="Times New Roman"/>
                <w:color w:val="4A4A4A"/>
                <w:kern w:val="0"/>
                <w:sz w:val="38"/>
                <w:szCs w:val="38"/>
                <w14:ligatures w14:val="none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single" w:sz="6" w:space="0" w:color="E9E9E9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362535F" w14:textId="77777777" w:rsidR="00A340B3" w:rsidRPr="00A340B3" w:rsidRDefault="00A340B3" w:rsidP="00A340B3">
            <w:pPr>
              <w:spacing w:after="0" w:line="240" w:lineRule="auto"/>
              <w:rPr>
                <w:rFonts w:ascii="inherit" w:eastAsia="Times New Roman" w:hAnsi="inherit" w:cs="Times New Roman"/>
                <w:color w:val="4A4A4A"/>
                <w:kern w:val="0"/>
                <w:sz w:val="38"/>
                <w:szCs w:val="38"/>
                <w14:ligatures w14:val="none"/>
              </w:rPr>
            </w:pPr>
            <w:r w:rsidRPr="00A340B3">
              <w:rPr>
                <w:rFonts w:ascii="inherit" w:eastAsia="Times New Roman" w:hAnsi="inherit" w:cs="Times New Roman"/>
                <w:color w:val="4A4A4A"/>
                <w:kern w:val="0"/>
                <w:sz w:val="38"/>
                <w:szCs w:val="38"/>
                <w14:ligatures w14:val="none"/>
              </w:rPr>
              <w:t>Continually track news in real time, evaluating opinions, technical and business impact from many sources.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6" w:space="0" w:color="E9E9E9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E253004" w14:textId="77777777" w:rsidR="00A340B3" w:rsidRPr="00A340B3" w:rsidRDefault="00A340B3" w:rsidP="00A340B3">
            <w:pPr>
              <w:spacing w:after="0" w:line="240" w:lineRule="auto"/>
              <w:rPr>
                <w:rFonts w:ascii="inherit" w:eastAsia="Times New Roman" w:hAnsi="inherit" w:cs="Times New Roman"/>
                <w:color w:val="4A4A4A"/>
                <w:kern w:val="0"/>
                <w:sz w:val="38"/>
                <w:szCs w:val="38"/>
                <w14:ligatures w14:val="none"/>
              </w:rPr>
            </w:pPr>
            <w:proofErr w:type="gramStart"/>
            <w:r w:rsidRPr="00A340B3">
              <w:rPr>
                <w:rFonts w:ascii="inherit" w:eastAsia="Times New Roman" w:hAnsi="inherit" w:cs="Times New Roman"/>
                <w:color w:val="4A4A4A"/>
                <w:kern w:val="0"/>
                <w:sz w:val="38"/>
                <w:szCs w:val="38"/>
                <w14:ligatures w14:val="none"/>
              </w:rPr>
              <w:t>Is</w:t>
            </w:r>
            <w:proofErr w:type="gramEnd"/>
            <w:r w:rsidRPr="00A340B3">
              <w:rPr>
                <w:rFonts w:ascii="inherit" w:eastAsia="Times New Roman" w:hAnsi="inherit" w:cs="Times New Roman"/>
                <w:color w:val="4A4A4A"/>
                <w:kern w:val="0"/>
                <w:sz w:val="38"/>
                <w:szCs w:val="38"/>
                <w14:ligatures w14:val="none"/>
              </w:rPr>
              <w:t xml:space="preserve"> not connected to the moment-by-moment news. Often in a narrow and sometimes dated focus, especially in private LLMs.</w:t>
            </w:r>
          </w:p>
        </w:tc>
      </w:tr>
      <w:tr w:rsidR="00A340B3" w:rsidRPr="00A340B3" w14:paraId="24F553FB" w14:textId="77777777">
        <w:tc>
          <w:tcPr>
            <w:tcW w:w="630" w:type="dxa"/>
            <w:tcBorders>
              <w:top w:val="nil"/>
              <w:left w:val="nil"/>
              <w:bottom w:val="single" w:sz="6" w:space="0" w:color="E9E9E9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A8D89FF" w14:textId="77777777" w:rsidR="00A340B3" w:rsidRPr="00A340B3" w:rsidRDefault="00A340B3" w:rsidP="00A340B3">
            <w:pPr>
              <w:spacing w:after="0" w:line="240" w:lineRule="auto"/>
              <w:rPr>
                <w:rFonts w:ascii="inherit" w:eastAsia="Times New Roman" w:hAnsi="inherit" w:cs="Times New Roman"/>
                <w:color w:val="4A4A4A"/>
                <w:kern w:val="0"/>
                <w:sz w:val="38"/>
                <w:szCs w:val="38"/>
                <w14:ligatures w14:val="none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single" w:sz="6" w:space="0" w:color="E9E9E9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2F3FA44" w14:textId="77777777" w:rsidR="00A340B3" w:rsidRPr="00A340B3" w:rsidRDefault="00A340B3" w:rsidP="00A340B3">
            <w:pPr>
              <w:spacing w:after="0" w:line="240" w:lineRule="auto"/>
              <w:rPr>
                <w:rFonts w:ascii="inherit" w:eastAsia="Times New Roman" w:hAnsi="inherit" w:cs="Times New Roman"/>
                <w:color w:val="4A4A4A"/>
                <w:kern w:val="0"/>
                <w:sz w:val="38"/>
                <w:szCs w:val="38"/>
                <w14:ligatures w14:val="none"/>
              </w:rPr>
            </w:pPr>
            <w:r w:rsidRPr="00A340B3">
              <w:rPr>
                <w:rFonts w:ascii="inherit" w:eastAsia="Times New Roman" w:hAnsi="inherit" w:cs="Times New Roman"/>
                <w:color w:val="4A4A4A"/>
                <w:kern w:val="0"/>
                <w:sz w:val="38"/>
                <w:szCs w:val="38"/>
                <w14:ligatures w14:val="none"/>
              </w:rPr>
              <w:t xml:space="preserve">Make decisions based on many subjective criteria, often based on the power of language to influence emotions, spoken, written and visual interactions. On the negative side </w:t>
            </w:r>
            <w:proofErr w:type="gramStart"/>
            <w:r w:rsidRPr="00A340B3">
              <w:rPr>
                <w:rFonts w:ascii="inherit" w:eastAsia="Times New Roman" w:hAnsi="inherit" w:cs="Times New Roman"/>
                <w:color w:val="4A4A4A"/>
                <w:kern w:val="0"/>
                <w:sz w:val="38"/>
                <w:szCs w:val="38"/>
                <w14:ligatures w14:val="none"/>
              </w:rPr>
              <w:t>get’s</w:t>
            </w:r>
            <w:proofErr w:type="gramEnd"/>
            <w:r w:rsidRPr="00A340B3">
              <w:rPr>
                <w:rFonts w:ascii="inherit" w:eastAsia="Times New Roman" w:hAnsi="inherit" w:cs="Times New Roman"/>
                <w:color w:val="4A4A4A"/>
                <w:kern w:val="0"/>
                <w:sz w:val="38"/>
                <w:szCs w:val="38"/>
                <w14:ligatures w14:val="none"/>
              </w:rPr>
              <w:t xml:space="preserve"> stuck in the past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6" w:space="0" w:color="E9E9E9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4D4DB7E" w14:textId="77777777" w:rsidR="00A340B3" w:rsidRPr="00A340B3" w:rsidRDefault="00A340B3" w:rsidP="00A340B3">
            <w:pPr>
              <w:spacing w:after="0" w:line="240" w:lineRule="auto"/>
              <w:rPr>
                <w:rFonts w:ascii="inherit" w:eastAsia="Times New Roman" w:hAnsi="inherit" w:cs="Times New Roman"/>
                <w:color w:val="4A4A4A"/>
                <w:kern w:val="0"/>
                <w:sz w:val="38"/>
                <w:szCs w:val="38"/>
                <w14:ligatures w14:val="none"/>
              </w:rPr>
            </w:pPr>
            <w:proofErr w:type="gramStart"/>
            <w:r w:rsidRPr="00A340B3">
              <w:rPr>
                <w:rFonts w:ascii="inherit" w:eastAsia="Times New Roman" w:hAnsi="inherit" w:cs="Times New Roman"/>
                <w:color w:val="4A4A4A"/>
                <w:kern w:val="0"/>
                <w:sz w:val="38"/>
                <w:szCs w:val="38"/>
                <w14:ligatures w14:val="none"/>
              </w:rPr>
              <w:t>Is</w:t>
            </w:r>
            <w:proofErr w:type="gramEnd"/>
            <w:r w:rsidRPr="00A340B3">
              <w:rPr>
                <w:rFonts w:ascii="inherit" w:eastAsia="Times New Roman" w:hAnsi="inherit" w:cs="Times New Roman"/>
                <w:color w:val="4A4A4A"/>
                <w:kern w:val="0"/>
                <w:sz w:val="38"/>
                <w:szCs w:val="38"/>
                <w14:ligatures w14:val="none"/>
              </w:rPr>
              <w:t xml:space="preserve"> programmed to deliver flattering communications to support algorithm-based opinions based on insecure information or from unverified sources.</w:t>
            </w:r>
          </w:p>
        </w:tc>
      </w:tr>
      <w:tr w:rsidR="00A340B3" w:rsidRPr="00A340B3" w14:paraId="144A4CBE" w14:textId="77777777">
        <w:tc>
          <w:tcPr>
            <w:tcW w:w="630" w:type="dxa"/>
            <w:tcBorders>
              <w:top w:val="nil"/>
              <w:left w:val="nil"/>
              <w:bottom w:val="single" w:sz="6" w:space="0" w:color="E9E9E9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2A38A8A" w14:textId="77777777" w:rsidR="00A340B3" w:rsidRPr="00A340B3" w:rsidRDefault="00A340B3" w:rsidP="00A340B3">
            <w:pPr>
              <w:spacing w:after="0" w:line="240" w:lineRule="auto"/>
              <w:rPr>
                <w:rFonts w:ascii="inherit" w:eastAsia="Times New Roman" w:hAnsi="inherit" w:cs="Times New Roman"/>
                <w:color w:val="4A4A4A"/>
                <w:kern w:val="0"/>
                <w:sz w:val="38"/>
                <w:szCs w:val="38"/>
                <w14:ligatures w14:val="none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single" w:sz="6" w:space="0" w:color="E9E9E9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706BF7B" w14:textId="77777777" w:rsidR="00A340B3" w:rsidRPr="00A340B3" w:rsidRDefault="00A340B3" w:rsidP="00A340B3">
            <w:pPr>
              <w:spacing w:after="0" w:line="240" w:lineRule="auto"/>
              <w:rPr>
                <w:rFonts w:ascii="inherit" w:eastAsia="Times New Roman" w:hAnsi="inherit" w:cs="Times New Roman"/>
                <w:color w:val="4A4A4A"/>
                <w:kern w:val="0"/>
                <w:sz w:val="38"/>
                <w:szCs w:val="38"/>
                <w14:ligatures w14:val="none"/>
              </w:rPr>
            </w:pPr>
            <w:r w:rsidRPr="00A340B3">
              <w:rPr>
                <w:rFonts w:ascii="inherit" w:eastAsia="Times New Roman" w:hAnsi="inherit" w:cs="Times New Roman"/>
                <w:color w:val="4A4A4A"/>
                <w:kern w:val="0"/>
                <w:sz w:val="38"/>
                <w:szCs w:val="38"/>
                <w14:ligatures w14:val="none"/>
              </w:rPr>
              <w:t>Listens slowly, playing new ideas against what they already know, often using collaborative groups.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6" w:space="0" w:color="E9E9E9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8EC822A" w14:textId="77777777" w:rsidR="00A340B3" w:rsidRPr="00A340B3" w:rsidRDefault="00A340B3" w:rsidP="00A340B3">
            <w:pPr>
              <w:spacing w:after="0" w:line="240" w:lineRule="auto"/>
              <w:rPr>
                <w:rFonts w:ascii="inherit" w:eastAsia="Times New Roman" w:hAnsi="inherit" w:cs="Times New Roman"/>
                <w:color w:val="4A4A4A"/>
                <w:kern w:val="0"/>
                <w:sz w:val="38"/>
                <w:szCs w:val="38"/>
                <w14:ligatures w14:val="none"/>
              </w:rPr>
            </w:pPr>
            <w:proofErr w:type="gramStart"/>
            <w:r w:rsidRPr="00A340B3">
              <w:rPr>
                <w:rFonts w:ascii="inherit" w:eastAsia="Times New Roman" w:hAnsi="inherit" w:cs="Times New Roman"/>
                <w:color w:val="4A4A4A"/>
                <w:kern w:val="0"/>
                <w:sz w:val="38"/>
                <w:szCs w:val="38"/>
                <w14:ligatures w14:val="none"/>
              </w:rPr>
              <w:t>Is</w:t>
            </w:r>
            <w:proofErr w:type="gramEnd"/>
            <w:r w:rsidRPr="00A340B3">
              <w:rPr>
                <w:rFonts w:ascii="inherit" w:eastAsia="Times New Roman" w:hAnsi="inherit" w:cs="Times New Roman"/>
                <w:color w:val="4A4A4A"/>
                <w:kern w:val="0"/>
                <w:sz w:val="38"/>
                <w:szCs w:val="38"/>
                <w14:ligatures w14:val="none"/>
              </w:rPr>
              <w:t xml:space="preserve"> an algorithm that uses non-attributed data, creating an error-prone, trial-and-error system. Unless constantly supervised, it drowns its human user with unrequested information.</w:t>
            </w:r>
          </w:p>
        </w:tc>
      </w:tr>
    </w:tbl>
    <w:p w14:paraId="4714C519" w14:textId="77777777" w:rsidR="00146119" w:rsidRDefault="00146119"/>
    <w:sectPr w:rsidR="001461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0B3"/>
    <w:rsid w:val="00000E47"/>
    <w:rsid w:val="00006EA3"/>
    <w:rsid w:val="00146119"/>
    <w:rsid w:val="00626B91"/>
    <w:rsid w:val="00A340B3"/>
    <w:rsid w:val="00AA69D9"/>
    <w:rsid w:val="00CD75DF"/>
    <w:rsid w:val="00F76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00D467"/>
  <w15:chartTrackingRefBased/>
  <w15:docId w15:val="{EE3801C6-F20C-448D-A367-3A187AE52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40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40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40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40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40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40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40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40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40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40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40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40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40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40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40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40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40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40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40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40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40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40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40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40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40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40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40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40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40B3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A340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275</Words>
  <Characters>1736</Characters>
  <Application>Microsoft Office Word</Application>
  <DocSecurity>0</DocSecurity>
  <Lines>109</Lines>
  <Paragraphs>20</Paragraphs>
  <ScaleCrop>false</ScaleCrop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Fishburn</dc:creator>
  <cp:keywords/>
  <dc:description/>
  <cp:lastModifiedBy>Mark Fishburn</cp:lastModifiedBy>
  <cp:revision>2</cp:revision>
  <dcterms:created xsi:type="dcterms:W3CDTF">2026-02-27T04:12:00Z</dcterms:created>
  <dcterms:modified xsi:type="dcterms:W3CDTF">2026-02-27T04:13:00Z</dcterms:modified>
</cp:coreProperties>
</file>